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0408" w14:textId="0C641558" w:rsidR="005F149E" w:rsidRPr="00D6648E" w:rsidRDefault="005F149E" w:rsidP="005F149E">
      <w:pPr>
        <w:rPr>
          <w:b/>
          <w:bCs/>
        </w:rPr>
      </w:pPr>
      <w:r w:rsidRPr="00D6648E">
        <w:rPr>
          <w:b/>
          <w:bCs/>
        </w:rPr>
        <w:t xml:space="preserve">Transkrypcja do </w:t>
      </w:r>
      <w:r w:rsidR="00F0309D" w:rsidRPr="00D6648E">
        <w:rPr>
          <w:b/>
          <w:bCs/>
        </w:rPr>
        <w:t>wykresu</w:t>
      </w:r>
      <w:r w:rsidR="00AB11DA">
        <w:rPr>
          <w:b/>
          <w:bCs/>
        </w:rPr>
        <w:t xml:space="preserve"> 1.</w:t>
      </w:r>
      <w:r w:rsidRPr="00D6648E">
        <w:rPr>
          <w:b/>
          <w:bCs/>
        </w:rPr>
        <w:t xml:space="preserve">: </w:t>
      </w:r>
    </w:p>
    <w:p w14:paraId="153ABD97" w14:textId="5C27EE4A" w:rsidR="005F149E" w:rsidRPr="005F149E" w:rsidRDefault="005F149E" w:rsidP="005F149E">
      <w:pPr>
        <w:rPr>
          <w:b/>
          <w:bCs/>
        </w:rPr>
      </w:pPr>
      <w:r w:rsidRPr="005F149E">
        <w:rPr>
          <w:b/>
          <w:bCs/>
        </w:rPr>
        <w:t>Top 10 kierunków w woj. pomorskim według wynagrodzenia brutto absolwentów 2024 r. w 1. roku po uzyskaniu dyplomu.</w:t>
      </w:r>
    </w:p>
    <w:p w14:paraId="10BF6F44" w14:textId="2B3CA77E" w:rsidR="005F149E" w:rsidRDefault="005F149E" w:rsidP="005F149E">
      <w:r>
        <w:t>1.</w:t>
      </w:r>
      <w:r>
        <w:tab/>
        <w:t>Informatyka, Politechnika Gdańska, Niestacjonarne, II stopnia - 13 355 zł</w:t>
      </w:r>
    </w:p>
    <w:p w14:paraId="1B1C3B27" w14:textId="29BE295C" w:rsidR="005F149E" w:rsidRDefault="005F149E" w:rsidP="005F149E">
      <w:r>
        <w:t>2.</w:t>
      </w:r>
      <w:r>
        <w:tab/>
        <w:t>Pielęgniarstwo, Powiślańska Szkoła Wyższa,</w:t>
      </w:r>
      <w:r>
        <w:tab/>
        <w:t>Niestacjonarne, II stopnia - 12 528 zł</w:t>
      </w:r>
    </w:p>
    <w:p w14:paraId="25160A88" w14:textId="5516DF49" w:rsidR="005F149E" w:rsidRDefault="005F149E" w:rsidP="005F149E">
      <w:r>
        <w:t>3.</w:t>
      </w:r>
      <w:r>
        <w:tab/>
        <w:t>Pielęgniarstwo, Powiślańska Szkoła Wyższa,</w:t>
      </w:r>
      <w:r>
        <w:tab/>
        <w:t>Niestacjonarne, I stopnia - 12 101 zł</w:t>
      </w:r>
    </w:p>
    <w:p w14:paraId="599EC232" w14:textId="441A1EF4" w:rsidR="005F149E" w:rsidRDefault="005F149E" w:rsidP="005F149E">
      <w:r>
        <w:t>4.</w:t>
      </w:r>
      <w:r>
        <w:tab/>
        <w:t>Pielęgniarstwo, Powiślańska Szkoła Wyższa,</w:t>
      </w:r>
      <w:r>
        <w:tab/>
        <w:t>Niestacjonarne, I stopnia - 12 099 zł</w:t>
      </w:r>
    </w:p>
    <w:p w14:paraId="3A8CDA3F" w14:textId="3C39468D" w:rsidR="005F149E" w:rsidRDefault="005F149E" w:rsidP="005F149E">
      <w:r>
        <w:t>5.</w:t>
      </w:r>
      <w:r>
        <w:tab/>
        <w:t>Informatyka</w:t>
      </w:r>
      <w:r w:rsidR="00C36329">
        <w:t xml:space="preserve">, </w:t>
      </w:r>
      <w:r>
        <w:t>Politechnika Gdańska</w:t>
      </w:r>
      <w:r w:rsidR="00C36329">
        <w:t xml:space="preserve">, </w:t>
      </w:r>
      <w:r>
        <w:t>Stacjonarne, II stopnia</w:t>
      </w:r>
      <w:r w:rsidR="00C36329">
        <w:t xml:space="preserve"> - </w:t>
      </w:r>
      <w:r>
        <w:t>12 069 zł</w:t>
      </w:r>
    </w:p>
    <w:p w14:paraId="489D73CF" w14:textId="675357FF" w:rsidR="005F149E" w:rsidRDefault="005F149E" w:rsidP="005F149E">
      <w:r>
        <w:t>6.</w:t>
      </w:r>
      <w:r>
        <w:tab/>
        <w:t>Pielęgniarstwo, Powiślańska Szkoła Wyższa, Niestacjonarne, II stopnia - 12 058 zł</w:t>
      </w:r>
    </w:p>
    <w:p w14:paraId="5B70ACA1" w14:textId="0F5263A9" w:rsidR="005F149E" w:rsidRDefault="005F149E" w:rsidP="005F149E">
      <w:r>
        <w:t>7.</w:t>
      </w:r>
      <w:r>
        <w:tab/>
        <w:t>Elektrotechnika, Uniwersytet Morski w Gdyni, Niestacjonarne, II stopnia - 11 782 zł</w:t>
      </w:r>
    </w:p>
    <w:p w14:paraId="0C9B93ED" w14:textId="430756E0" w:rsidR="005F149E" w:rsidRDefault="005F149E" w:rsidP="005F149E">
      <w:r>
        <w:t>8.</w:t>
      </w:r>
      <w:r>
        <w:tab/>
        <w:t>Pielęgniarstwo, Gdański Uniwersytet Medyczny, Niestacjonarne, II stopnia - 11 779 zł</w:t>
      </w:r>
    </w:p>
    <w:p w14:paraId="4786B31B" w14:textId="0E7F2920" w:rsidR="005F149E" w:rsidRDefault="005F149E" w:rsidP="005F149E">
      <w:r>
        <w:t>9.</w:t>
      </w:r>
      <w:r>
        <w:tab/>
        <w:t xml:space="preserve">Pielęgniarstwo, Powiślańska Szkoła Wyższa, </w:t>
      </w:r>
      <w:r>
        <w:tab/>
        <w:t>Niestacjonarne, II stopnia - 11 738 zł</w:t>
      </w:r>
    </w:p>
    <w:p w14:paraId="440D4DE7" w14:textId="2D913D81" w:rsidR="000762C0" w:rsidRDefault="005F149E" w:rsidP="005F149E">
      <w:r>
        <w:t>10.</w:t>
      </w:r>
      <w:r>
        <w:tab/>
        <w:t>Pielęgniarstwo, Uniwersytet Pomorski w Słupsku, Stacjonarne, II stopnia - 11 411 zł</w:t>
      </w:r>
    </w:p>
    <w:sectPr w:rsidR="000762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49E"/>
    <w:rsid w:val="000762C0"/>
    <w:rsid w:val="003727C1"/>
    <w:rsid w:val="005A2E4E"/>
    <w:rsid w:val="005F149E"/>
    <w:rsid w:val="00AB11DA"/>
    <w:rsid w:val="00C36329"/>
    <w:rsid w:val="00D16542"/>
    <w:rsid w:val="00D6648E"/>
    <w:rsid w:val="00E03E6E"/>
    <w:rsid w:val="00F0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64107"/>
  <w15:chartTrackingRefBased/>
  <w15:docId w15:val="{5103FD99-F79D-458F-811F-486BCA8B8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F14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F14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F14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F14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F14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F14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F14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F14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F14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14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F14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F14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149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F149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F149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F149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F149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F149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F14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F14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F14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F14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F14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F149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F149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F149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F14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F149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F14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Kowal</dc:creator>
  <cp:keywords/>
  <dc:description/>
  <cp:lastModifiedBy>Edyta Kowal</cp:lastModifiedBy>
  <cp:revision>4</cp:revision>
  <dcterms:created xsi:type="dcterms:W3CDTF">2026-09-08T08:57:00Z</dcterms:created>
  <dcterms:modified xsi:type="dcterms:W3CDTF">2026-09-08T09:17:00Z</dcterms:modified>
</cp:coreProperties>
</file>